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C85F" w14:textId="77777777" w:rsidR="00AA0A7C" w:rsidRDefault="00AA0A7C" w:rsidP="00AA0A7C">
      <w:pPr>
        <w:jc w:val="both"/>
        <w:rPr>
          <w:rFonts w:ascii="Tahoma" w:hAnsi="Tahoma" w:cs="Tahoma"/>
          <w:b/>
          <w:bCs/>
          <w:sz w:val="36"/>
          <w:szCs w:val="36"/>
        </w:rPr>
      </w:pPr>
    </w:p>
    <w:p w14:paraId="7A263502" w14:textId="3274A0D5" w:rsidR="00AA0A7C" w:rsidRPr="00AA0A7C" w:rsidRDefault="00AA0A7C" w:rsidP="00AA0A7C">
      <w:pPr>
        <w:jc w:val="both"/>
        <w:rPr>
          <w:rFonts w:ascii="Tahoma" w:hAnsi="Tahoma" w:cs="Tahoma"/>
          <w:b/>
          <w:bCs/>
          <w:sz w:val="36"/>
          <w:szCs w:val="36"/>
        </w:rPr>
      </w:pPr>
      <w:r w:rsidRPr="00AA0A7C">
        <w:rPr>
          <w:rFonts w:ascii="Tahoma" w:hAnsi="Tahoma" w:cs="Tahoma"/>
          <w:b/>
          <w:bCs/>
          <w:sz w:val="36"/>
          <w:szCs w:val="36"/>
        </w:rPr>
        <w:t>Licitaciones en curso</w:t>
      </w:r>
    </w:p>
    <w:p w14:paraId="0E76ABC5" w14:textId="77777777" w:rsidR="00AA0A7C" w:rsidRDefault="00AA0A7C" w:rsidP="00AA0A7C">
      <w:pPr>
        <w:jc w:val="both"/>
        <w:rPr>
          <w:rFonts w:ascii="Tahoma" w:hAnsi="Tahoma" w:cs="Tahoma"/>
          <w:b/>
          <w:bCs/>
          <w:sz w:val="32"/>
          <w:szCs w:val="32"/>
        </w:rPr>
      </w:pPr>
    </w:p>
    <w:p w14:paraId="2A7C6D63" w14:textId="02414204" w:rsidR="00AA0A7C" w:rsidRDefault="00AA0A7C" w:rsidP="00AA0A7C">
      <w:pPr>
        <w:jc w:val="both"/>
        <w:rPr>
          <w:rFonts w:ascii="Tahoma" w:hAnsi="Tahoma" w:cs="Tahoma"/>
          <w:sz w:val="28"/>
          <w:szCs w:val="28"/>
        </w:rPr>
      </w:pPr>
      <w:r w:rsidRPr="007203AB">
        <w:rPr>
          <w:rFonts w:ascii="Tahoma" w:hAnsi="Tahoma" w:cs="Tahoma"/>
          <w:sz w:val="28"/>
          <w:szCs w:val="28"/>
        </w:rPr>
        <w:t xml:space="preserve">Puede consultar las </w:t>
      </w:r>
      <w:r w:rsidRPr="007203AB">
        <w:rPr>
          <w:rFonts w:ascii="Tahoma" w:hAnsi="Tahoma" w:cs="Tahoma"/>
          <w:b/>
          <w:bCs/>
          <w:sz w:val="28"/>
          <w:szCs w:val="28"/>
        </w:rPr>
        <w:t xml:space="preserve">licitaciones en curso </w:t>
      </w:r>
      <w:r w:rsidRPr="007203AB">
        <w:rPr>
          <w:rFonts w:ascii="Tahoma" w:hAnsi="Tahoma" w:cs="Tahoma"/>
          <w:sz w:val="28"/>
          <w:szCs w:val="28"/>
        </w:rPr>
        <w:t xml:space="preserve">en los perfiles del contratante de </w:t>
      </w:r>
      <w:proofErr w:type="spellStart"/>
      <w:r w:rsidRPr="007203AB">
        <w:rPr>
          <w:rFonts w:ascii="Tahoma" w:eastAsia="Times New Roman" w:hAnsi="Tahoma" w:cs="Tahoma"/>
          <w:b/>
          <w:bCs/>
          <w:color w:val="202020"/>
          <w:sz w:val="28"/>
          <w:szCs w:val="28"/>
          <w:bdr w:val="none" w:sz="0" w:space="0" w:color="auto"/>
          <w:lang w:eastAsia="es-ES"/>
        </w:rPr>
        <w:t>Spet</w:t>
      </w:r>
      <w:proofErr w:type="spellEnd"/>
      <w:r w:rsidRPr="007203AB">
        <w:rPr>
          <w:rFonts w:ascii="Tahoma" w:eastAsia="Times New Roman" w:hAnsi="Tahoma" w:cs="Tahoma"/>
          <w:b/>
          <w:bCs/>
          <w:color w:val="202020"/>
          <w:sz w:val="28"/>
          <w:szCs w:val="28"/>
          <w:bdr w:val="none" w:sz="0" w:space="0" w:color="auto"/>
          <w:lang w:eastAsia="es-ES"/>
        </w:rPr>
        <w:t>, Turismo de Tenerife,</w:t>
      </w:r>
      <w:r w:rsidRPr="007203AB">
        <w:rPr>
          <w:rFonts w:ascii="Tahoma" w:eastAsia="Times New Roman" w:hAnsi="Tahoma" w:cs="Tahoma"/>
          <w:color w:val="202020"/>
          <w:sz w:val="28"/>
          <w:szCs w:val="28"/>
          <w:bdr w:val="none" w:sz="0" w:space="0" w:color="auto"/>
          <w:lang w:eastAsia="es-ES"/>
        </w:rPr>
        <w:t xml:space="preserve"> S.A</w:t>
      </w:r>
      <w:r w:rsidRPr="007203AB">
        <w:rPr>
          <w:rFonts w:ascii="Tahoma" w:hAnsi="Tahoma" w:cs="Tahoma"/>
          <w:sz w:val="28"/>
          <w:szCs w:val="28"/>
        </w:rPr>
        <w:t xml:space="preserve"> en la Plataforma de Contratación del Estado en los siguientes enlaces:</w:t>
      </w:r>
    </w:p>
    <w:p w14:paraId="487E0DFD" w14:textId="77777777" w:rsidR="007203AB" w:rsidRPr="007203AB" w:rsidRDefault="007203AB" w:rsidP="00AA0A7C">
      <w:pPr>
        <w:jc w:val="both"/>
        <w:rPr>
          <w:rFonts w:ascii="Tahoma" w:hAnsi="Tahoma" w:cs="Tahoma"/>
          <w:sz w:val="28"/>
          <w:szCs w:val="28"/>
        </w:rPr>
      </w:pPr>
    </w:p>
    <w:p w14:paraId="027D32B4" w14:textId="77777777" w:rsidR="00AA0A7C" w:rsidRPr="00AA0A7C" w:rsidRDefault="00AA0A7C" w:rsidP="00AA0A7C">
      <w:pPr>
        <w:jc w:val="both"/>
        <w:rPr>
          <w:rFonts w:ascii="Tahoma" w:hAnsi="Tahoma" w:cs="Tahoma"/>
        </w:rPr>
      </w:pPr>
    </w:p>
    <w:p w14:paraId="180EDEA9" w14:textId="77777777" w:rsidR="00AA0A7C" w:rsidRPr="007203AB" w:rsidRDefault="00C7567D" w:rsidP="00AA0A7C">
      <w:pPr>
        <w:pStyle w:val="Normal1"/>
        <w:numPr>
          <w:ilvl w:val="0"/>
          <w:numId w:val="1"/>
        </w:numPr>
        <w:rPr>
          <w:rFonts w:cs="Tahoma"/>
          <w:color w:val="000000"/>
          <w:sz w:val="28"/>
          <w:szCs w:val="28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1" w:history="1"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 xml:space="preserve">Consejo de Administración de </w:t>
        </w:r>
        <w:proofErr w:type="spellStart"/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Spet</w:t>
        </w:r>
        <w:proofErr w:type="spellEnd"/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, Turismo de Tenerife, S.A.</w:t>
        </w:r>
      </w:hyperlink>
    </w:p>
    <w:p w14:paraId="0D80C6E0" w14:textId="77777777" w:rsidR="00AA0A7C" w:rsidRPr="007203AB" w:rsidRDefault="00AA0A7C" w:rsidP="00AA0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60"/>
        <w:jc w:val="both"/>
        <w:outlineLvl w:val="9"/>
        <w:rPr>
          <w:rFonts w:ascii="Tahoma" w:eastAsia="Times New Roman" w:hAnsi="Tahoma" w:cs="Tahoma"/>
          <w:color w:val="auto"/>
          <w:sz w:val="28"/>
          <w:szCs w:val="28"/>
          <w:bdr w:val="none" w:sz="0" w:space="0" w:color="auto"/>
          <w:lang w:eastAsia="es-ES"/>
        </w:rPr>
      </w:pPr>
    </w:p>
    <w:p w14:paraId="205A42D0" w14:textId="77777777" w:rsidR="00AA0A7C" w:rsidRPr="007203AB" w:rsidRDefault="00C7567D" w:rsidP="00AA0A7C">
      <w:pPr>
        <w:pStyle w:val="Normal1"/>
        <w:numPr>
          <w:ilvl w:val="0"/>
          <w:numId w:val="1"/>
        </w:numPr>
        <w:rPr>
          <w:rFonts w:cs="Tahoma"/>
          <w:color w:val="000000"/>
          <w:sz w:val="28"/>
          <w:szCs w:val="28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2" w:history="1"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 xml:space="preserve">Consejería </w:t>
        </w:r>
        <w:proofErr w:type="gramStart"/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Delegada</w:t>
        </w:r>
        <w:proofErr w:type="gramEnd"/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 xml:space="preserve"> de </w:t>
        </w:r>
        <w:proofErr w:type="spellStart"/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Spet</w:t>
        </w:r>
        <w:proofErr w:type="spellEnd"/>
        <w:r w:rsidR="00AA0A7C" w:rsidRPr="007203AB">
          <w:rPr>
            <w:rStyle w:val="Hipervnculo"/>
            <w:rFonts w:cs="Tahoma"/>
            <w:color w:val="000000"/>
            <w:sz w:val="28"/>
            <w:szCs w:val="28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, Turismo de Tenerife, S.A.</w:t>
        </w:r>
      </w:hyperlink>
    </w:p>
    <w:p w14:paraId="41C1EB52" w14:textId="77777777" w:rsidR="00AA0A7C" w:rsidRPr="007203AB" w:rsidRDefault="00AA0A7C" w:rsidP="00AA0A7C">
      <w:pPr>
        <w:pStyle w:val="Normal1"/>
        <w:rPr>
          <w:rFonts w:cs="Tahoma"/>
          <w:color w:val="000000"/>
          <w:sz w:val="28"/>
          <w:szCs w:val="28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</w:p>
    <w:p w14:paraId="5330FE13" w14:textId="77777777" w:rsidR="0081646B" w:rsidRPr="00AA0A7C" w:rsidRDefault="0081646B" w:rsidP="00DC157D">
      <w:pPr>
        <w:rPr>
          <w:sz w:val="28"/>
          <w:szCs w:val="28"/>
        </w:rPr>
      </w:pPr>
    </w:p>
    <w:sectPr w:rsidR="0081646B" w:rsidRPr="00AA0A7C" w:rsidSect="00893209">
      <w:headerReference w:type="default" r:id="rId13"/>
      <w:footerReference w:type="default" r:id="rId14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C004" w14:textId="77777777" w:rsidR="00AA0A7C" w:rsidRDefault="00AA0A7C" w:rsidP="00CB09E4">
      <w:r>
        <w:separator/>
      </w:r>
    </w:p>
  </w:endnote>
  <w:endnote w:type="continuationSeparator" w:id="0">
    <w:p w14:paraId="5443F545" w14:textId="77777777" w:rsidR="00AA0A7C" w:rsidRDefault="00AA0A7C" w:rsidP="00CB09E4">
      <w:r>
        <w:continuationSeparator/>
      </w:r>
    </w:p>
  </w:endnote>
  <w:endnote w:type="continuationNotice" w:id="1">
    <w:p w14:paraId="045DA117" w14:textId="77777777" w:rsidR="005D5F74" w:rsidRDefault="005D5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349946"/>
      <w:docPartObj>
        <w:docPartGallery w:val="Page Numbers (Bottom of Page)"/>
        <w:docPartUnique/>
      </w:docPartObj>
    </w:sdtPr>
    <w:sdtEndPr/>
    <w:sdtContent>
      <w:p w14:paraId="72944C9D" w14:textId="77777777" w:rsidR="00A91231" w:rsidRPr="00B24194" w:rsidRDefault="00893209" w:rsidP="00B24194">
        <w:pPr>
          <w:pStyle w:val="Piedepgina"/>
          <w:spacing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58242" behindDoc="0" locked="0" layoutInCell="1" allowOverlap="1" wp14:anchorId="294D0625" wp14:editId="0AF17E4E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58243" behindDoc="0" locked="0" layoutInCell="1" allowOverlap="1" wp14:anchorId="6D872709" wp14:editId="74F18704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A4AB3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3C6058FE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5742E94E" w14:textId="77777777" w:rsidR="00893209" w:rsidRDefault="00893209" w:rsidP="00893209">
                              <w:pPr>
                                <w:pStyle w:val="Piedepgina"/>
                                <w:spacing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D872709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7" o:spid="_x0000_s1026" type="#_x0000_t202" style="position:absolute;margin-left:-36.95pt;margin-top:-19.6pt;width:213.1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088A4AB3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3C6058FE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5742E94E" w14:textId="77777777" w:rsidR="00893209" w:rsidRDefault="00893209" w:rsidP="00893209">
                        <w:pPr>
                          <w:pStyle w:val="Piedepgina"/>
                          <w:spacing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0D5A34E" wp14:editId="4EE6D51B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59523425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D5A34E" id="Rectángulo 25" o:spid="_x0000_s1027" style="position:absolute;margin-left:0;margin-top:0;width:30pt;height:56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59523425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AAC3" w14:textId="77777777" w:rsidR="00AA0A7C" w:rsidRDefault="00AA0A7C" w:rsidP="00CB09E4">
      <w:r>
        <w:separator/>
      </w:r>
    </w:p>
  </w:footnote>
  <w:footnote w:type="continuationSeparator" w:id="0">
    <w:p w14:paraId="1B1BC5EA" w14:textId="77777777" w:rsidR="00AA0A7C" w:rsidRDefault="00AA0A7C" w:rsidP="00CB09E4">
      <w:r>
        <w:continuationSeparator/>
      </w:r>
    </w:p>
  </w:footnote>
  <w:footnote w:type="continuationNotice" w:id="1">
    <w:p w14:paraId="4D846841" w14:textId="77777777" w:rsidR="005D5F74" w:rsidRDefault="005D5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4315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2DAE2" wp14:editId="4733CD05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D56"/>
    <w:multiLevelType w:val="hybridMultilevel"/>
    <w:tmpl w:val="F1FCD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8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7C"/>
    <w:rsid w:val="0009386B"/>
    <w:rsid w:val="000A607F"/>
    <w:rsid w:val="001C5BC9"/>
    <w:rsid w:val="001F7E78"/>
    <w:rsid w:val="00230483"/>
    <w:rsid w:val="00234923"/>
    <w:rsid w:val="002776B5"/>
    <w:rsid w:val="002B4AEC"/>
    <w:rsid w:val="003317B7"/>
    <w:rsid w:val="004E2946"/>
    <w:rsid w:val="004F25A2"/>
    <w:rsid w:val="00590ABA"/>
    <w:rsid w:val="005D5F74"/>
    <w:rsid w:val="006D1E3D"/>
    <w:rsid w:val="007203AB"/>
    <w:rsid w:val="00724F88"/>
    <w:rsid w:val="007B4283"/>
    <w:rsid w:val="008158CC"/>
    <w:rsid w:val="0081646B"/>
    <w:rsid w:val="00893209"/>
    <w:rsid w:val="008C657D"/>
    <w:rsid w:val="008D6DBB"/>
    <w:rsid w:val="00920594"/>
    <w:rsid w:val="00990E23"/>
    <w:rsid w:val="00A91231"/>
    <w:rsid w:val="00AA0A7C"/>
    <w:rsid w:val="00B24194"/>
    <w:rsid w:val="00B81B11"/>
    <w:rsid w:val="00CB09E4"/>
    <w:rsid w:val="00CF415F"/>
    <w:rsid w:val="00D6700A"/>
    <w:rsid w:val="00DA2047"/>
    <w:rsid w:val="00DC157D"/>
    <w:rsid w:val="00E80087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BBBE8"/>
  <w15:chartTrackingRefBased/>
  <w15:docId w15:val="{CC8010C4-6ADD-4C7C-93A1-302D1E60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A7C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</w:pPr>
    <w:rPr>
      <w:rFonts w:eastAsiaTheme="majorEastAsia" w:cstheme="majorBidi"/>
      <w:color w:val="194F9E" w:themeColor="background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customStyle="1" w:styleId="Normal1">
    <w:name w:val="Normal 1"/>
    <w:basedOn w:val="Normal"/>
    <w:link w:val="Normal1Char"/>
    <w:autoRedefine/>
    <w:qFormat/>
    <w:rsid w:val="00AA0A7C"/>
    <w:pPr>
      <w:spacing w:line="276" w:lineRule="auto"/>
      <w:ind w:left="284" w:right="254"/>
      <w:jc w:val="both"/>
    </w:pPr>
    <w:rPr>
      <w:rFonts w:ascii="Tahoma" w:hAnsi="Tahoma" w:cs="Open Sans"/>
      <w:color w:val="27326F" w:themeColor="text1"/>
      <w:sz w:val="22"/>
      <w:szCs w:val="22"/>
      <w:shd w:val="clear" w:color="auto" w:fill="FFFFFF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1Char">
    <w:name w:val="Normal 1 Char"/>
    <w:basedOn w:val="Fuentedeprrafopredeter"/>
    <w:link w:val="Normal1"/>
    <w:rsid w:val="00AA0A7C"/>
    <w:rPr>
      <w:rFonts w:ascii="Tahoma" w:eastAsia="Cambria" w:hAnsi="Tahoma" w:cs="Open Sans"/>
      <w:color w:val="27326F" w:themeColor="text1"/>
      <w:sz w:val="22"/>
      <w:szCs w:val="22"/>
      <w:u w:color="000000"/>
      <w:bdr w:val="nil"/>
      <w:lang w:eastAsia="es-ES_tradnl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perfilContratante&amp;idBp=t47ig2nPNJFvYnTkQN0%2FZA%3D%3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perfilContratante&amp;idBp=H0rEdTHGU8FvYnTkQN0%2FZA%3D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6" ma:contentTypeDescription="Crear nuevo documento." ma:contentTypeScope="" ma:versionID="c4415e14b115b1dacc0e1986a77261db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43b477f97c5332fc48ddb40ecab3f353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1DA70-107A-4A86-9690-5AE69892A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d0d1bc6d-f048-4684-a59c-1a2d756c80be"/>
    <ds:schemaRef ds:uri="cb4efc23-cbea-429c-95ad-f66483036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2</cp:revision>
  <dcterms:created xsi:type="dcterms:W3CDTF">2023-03-10T09:50:00Z</dcterms:created>
  <dcterms:modified xsi:type="dcterms:W3CDTF">2023-03-10T09:50:00Z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</Properties>
</file>