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8AD6" w14:textId="77777777" w:rsidR="00515C7C" w:rsidRDefault="00515C7C" w:rsidP="00B528D1">
      <w:pPr>
        <w:spacing w:before="102" w:after="102"/>
        <w:rPr>
          <w:rFonts w:eastAsia="Times New Roman" w:cs="Tahoma"/>
          <w:b/>
          <w:bCs/>
          <w:sz w:val="32"/>
          <w:szCs w:val="32"/>
          <w:lang w:eastAsia="es-ES"/>
        </w:rPr>
      </w:pPr>
    </w:p>
    <w:p w14:paraId="56A1C750" w14:textId="3B753C1A" w:rsidR="004754C6" w:rsidRPr="004754C6" w:rsidRDefault="004754C6" w:rsidP="00B528D1">
      <w:pPr>
        <w:spacing w:before="102" w:after="102"/>
        <w:rPr>
          <w:rFonts w:ascii="Times New Roman" w:eastAsia="Times New Roman" w:hAnsi="Times New Roman" w:cs="Times New Roman"/>
          <w:sz w:val="24"/>
          <w:lang w:eastAsia="es-ES"/>
        </w:rPr>
      </w:pPr>
      <w:r w:rsidRPr="004754C6">
        <w:rPr>
          <w:rFonts w:eastAsia="Times New Roman" w:cs="Tahoma"/>
          <w:b/>
          <w:bCs/>
          <w:sz w:val="32"/>
          <w:szCs w:val="32"/>
          <w:lang w:eastAsia="es-ES"/>
        </w:rPr>
        <w:t>CONTRATOS PROGRAMADOS</w:t>
      </w:r>
    </w:p>
    <w:p w14:paraId="17683409" w14:textId="77777777" w:rsidR="004754C6" w:rsidRPr="004754C6" w:rsidRDefault="004754C6" w:rsidP="00B528D1">
      <w:pPr>
        <w:spacing w:before="102" w:after="240"/>
        <w:rPr>
          <w:rFonts w:ascii="Times New Roman" w:eastAsia="Times New Roman" w:hAnsi="Times New Roman" w:cs="Times New Roman"/>
          <w:sz w:val="24"/>
          <w:lang w:eastAsia="es-ES"/>
        </w:rPr>
      </w:pPr>
    </w:p>
    <w:p w14:paraId="13A10D4C" w14:textId="58A3E2A5" w:rsidR="004754C6" w:rsidRPr="004754C6" w:rsidRDefault="004754C6" w:rsidP="00B528D1">
      <w:pPr>
        <w:spacing w:before="102" w:after="102"/>
        <w:rPr>
          <w:rFonts w:ascii="Times New Roman" w:eastAsia="Times New Roman" w:hAnsi="Times New Roman" w:cs="Times New Roman"/>
          <w:sz w:val="24"/>
          <w:lang w:eastAsia="es-ES"/>
        </w:rPr>
      </w:pPr>
      <w:r w:rsidRPr="004754C6">
        <w:rPr>
          <w:rFonts w:eastAsia="Times New Roman" w:cs="Tahoma"/>
          <w:b/>
          <w:bCs/>
          <w:sz w:val="24"/>
          <w:lang w:eastAsia="es-ES"/>
        </w:rPr>
        <w:t xml:space="preserve">SPET, TURISMO DE TENERIFE S.A. </w:t>
      </w:r>
      <w:r w:rsidRPr="004754C6">
        <w:rPr>
          <w:rFonts w:eastAsia="Times New Roman" w:cs="Tahoma"/>
          <w:sz w:val="24"/>
          <w:lang w:eastAsia="es-ES"/>
        </w:rPr>
        <w:t>no ha formulado el Plan de Contratación Anticipada a que refiere el art. 28.4 de la Ley de Contratos del Sector Público para el ejercicio presupuestario 202</w:t>
      </w:r>
      <w:r w:rsidR="00305181">
        <w:rPr>
          <w:rFonts w:eastAsia="Times New Roman" w:cs="Tahoma"/>
          <w:sz w:val="24"/>
          <w:lang w:eastAsia="es-ES"/>
        </w:rPr>
        <w:t>2</w:t>
      </w:r>
      <w:r w:rsidRPr="004754C6">
        <w:rPr>
          <w:rFonts w:eastAsia="Times New Roman" w:cs="Tahoma"/>
          <w:sz w:val="24"/>
          <w:lang w:eastAsia="es-ES"/>
        </w:rPr>
        <w:t xml:space="preserve">. </w:t>
      </w:r>
    </w:p>
    <w:p w14:paraId="2487CFCA" w14:textId="77777777" w:rsidR="004754C6" w:rsidRPr="004754C6" w:rsidRDefault="004754C6" w:rsidP="00B528D1">
      <w:pPr>
        <w:spacing w:before="102" w:after="240"/>
        <w:rPr>
          <w:rFonts w:ascii="Times New Roman" w:eastAsia="Times New Roman" w:hAnsi="Times New Roman" w:cs="Times New Roman"/>
          <w:sz w:val="24"/>
          <w:lang w:eastAsia="es-ES"/>
        </w:rPr>
      </w:pPr>
    </w:p>
    <w:p w14:paraId="093B2E2F" w14:textId="3978F718" w:rsidR="004754C6" w:rsidRPr="004754C6" w:rsidRDefault="00DC3F74" w:rsidP="00B528D1">
      <w:pPr>
        <w:spacing w:before="102" w:after="102"/>
        <w:rPr>
          <w:rFonts w:ascii="Times New Roman" w:eastAsia="Times New Roman" w:hAnsi="Times New Roman" w:cs="Times New Roman"/>
          <w:sz w:val="24"/>
          <w:lang w:eastAsia="es-ES"/>
        </w:rPr>
      </w:pPr>
      <w:r>
        <w:rPr>
          <w:rFonts w:eastAsia="Times New Roman" w:cs="Tahoma"/>
          <w:sz w:val="24"/>
          <w:lang w:eastAsia="es-ES"/>
        </w:rPr>
        <w:t>Los</w:t>
      </w:r>
      <w:r w:rsidR="004754C6" w:rsidRPr="004754C6">
        <w:rPr>
          <w:rFonts w:eastAsia="Times New Roman" w:cs="Tahoma"/>
          <w:sz w:val="24"/>
          <w:lang w:eastAsia="es-ES"/>
        </w:rPr>
        <w:t xml:space="preserve"> esfuerzos en materia de contratación van encaminados al desarrollo de la reformulación del plan estratégico dirigido a su vez a crear el camino de la planificación y racionalización estratégica de la contratación pública de </w:t>
      </w:r>
      <w:r w:rsidR="004754C6" w:rsidRPr="004754C6">
        <w:rPr>
          <w:rFonts w:eastAsia="Times New Roman" w:cs="Tahoma"/>
          <w:b/>
          <w:bCs/>
          <w:sz w:val="24"/>
          <w:lang w:eastAsia="es-ES"/>
        </w:rPr>
        <w:t xml:space="preserve">SPET, TURISMO DE TENERIFE S.A. </w:t>
      </w:r>
      <w:r w:rsidR="004754C6" w:rsidRPr="004754C6">
        <w:rPr>
          <w:rFonts w:eastAsia="Times New Roman" w:cs="Tahoma"/>
          <w:sz w:val="24"/>
          <w:lang w:eastAsia="es-ES"/>
        </w:rPr>
        <w:t>acorde a la contratación anticipada</w:t>
      </w:r>
      <w:r w:rsidR="00DD286F">
        <w:rPr>
          <w:rFonts w:eastAsia="Times New Roman" w:cs="Tahoma"/>
          <w:sz w:val="24"/>
          <w:lang w:eastAsia="es-ES"/>
        </w:rPr>
        <w:t>.</w:t>
      </w:r>
    </w:p>
    <w:p w14:paraId="2260A533" w14:textId="77777777" w:rsidR="0081646B" w:rsidRPr="00DC157D" w:rsidRDefault="0081646B" w:rsidP="00B528D1"/>
    <w:sectPr w:rsidR="0081646B" w:rsidRPr="00DC157D" w:rsidSect="00893209">
      <w:headerReference w:type="default" r:id="rId10"/>
      <w:footerReference w:type="default" r:id="rId11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A1FF" w14:textId="77777777" w:rsidR="004754C6" w:rsidRDefault="004754C6" w:rsidP="00CB09E4">
      <w:r>
        <w:separator/>
      </w:r>
    </w:p>
  </w:endnote>
  <w:endnote w:type="continuationSeparator" w:id="0">
    <w:p w14:paraId="284AF089" w14:textId="77777777" w:rsidR="004754C6" w:rsidRDefault="004754C6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349946"/>
      <w:docPartObj>
        <w:docPartGallery w:val="Page Numbers (Bottom of Page)"/>
        <w:docPartUnique/>
      </w:docPartObj>
    </w:sdtPr>
    <w:sdtEndPr/>
    <w:sdtContent>
      <w:p w14:paraId="685B7E52" w14:textId="77777777" w:rsidR="00A91231" w:rsidRPr="00B24194" w:rsidRDefault="00893209" w:rsidP="00B24194">
        <w:pPr>
          <w:pStyle w:val="Piedepgina"/>
          <w:spacing w:before="0"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75B840E1" wp14:editId="389DDD31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1B3B788B" wp14:editId="538C3ADF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23DC42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55C59D74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19363DF0" w14:textId="77777777" w:rsid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B3B788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1723DC42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55C59D74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19363DF0" w14:textId="77777777" w:rsidR="00893209" w:rsidRDefault="00893209" w:rsidP="00893209">
                        <w:pPr>
                          <w:pStyle w:val="Piedepgina"/>
                          <w:spacing w:before="0"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5BB56B3" wp14:editId="3EF9FB20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12C8233B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BB56B3" id="Rectángulo 25" o:spid="_x0000_s1027" style="position:absolute;left:0;text-align:left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12C8233B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  <w:sz w:val="24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5451" w14:textId="77777777" w:rsidR="004754C6" w:rsidRDefault="004754C6" w:rsidP="00CB09E4">
      <w:r>
        <w:separator/>
      </w:r>
    </w:p>
  </w:footnote>
  <w:footnote w:type="continuationSeparator" w:id="0">
    <w:p w14:paraId="02D9113A" w14:textId="77777777" w:rsidR="004754C6" w:rsidRDefault="004754C6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42D5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0E5CB6" wp14:editId="4F07B504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C6"/>
    <w:rsid w:val="0009386B"/>
    <w:rsid w:val="000A607F"/>
    <w:rsid w:val="00101280"/>
    <w:rsid w:val="001C5BC9"/>
    <w:rsid w:val="001F7E78"/>
    <w:rsid w:val="00230483"/>
    <w:rsid w:val="00234923"/>
    <w:rsid w:val="002776B5"/>
    <w:rsid w:val="002B4AEC"/>
    <w:rsid w:val="00305181"/>
    <w:rsid w:val="003317B7"/>
    <w:rsid w:val="004754C6"/>
    <w:rsid w:val="004E2946"/>
    <w:rsid w:val="00515C7C"/>
    <w:rsid w:val="00590ABA"/>
    <w:rsid w:val="006D1E3D"/>
    <w:rsid w:val="007B4283"/>
    <w:rsid w:val="008158CC"/>
    <w:rsid w:val="0081646B"/>
    <w:rsid w:val="00893209"/>
    <w:rsid w:val="008C657D"/>
    <w:rsid w:val="008D6DBB"/>
    <w:rsid w:val="00920594"/>
    <w:rsid w:val="00990E23"/>
    <w:rsid w:val="00A73D4B"/>
    <w:rsid w:val="00A91231"/>
    <w:rsid w:val="00B24194"/>
    <w:rsid w:val="00B528D1"/>
    <w:rsid w:val="00B81B11"/>
    <w:rsid w:val="00CB09E4"/>
    <w:rsid w:val="00CF415F"/>
    <w:rsid w:val="00D6700A"/>
    <w:rsid w:val="00DA2047"/>
    <w:rsid w:val="00DC157D"/>
    <w:rsid w:val="00DC3F74"/>
    <w:rsid w:val="00DD286F"/>
    <w:rsid w:val="00E80087"/>
    <w:rsid w:val="00EF6E65"/>
    <w:rsid w:val="00F03AE6"/>
    <w:rsid w:val="00F07C7E"/>
    <w:rsid w:val="00F1753A"/>
    <w:rsid w:val="00FA1B3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4263D"/>
  <w15:chartTrackingRefBased/>
  <w15:docId w15:val="{9BBCBF63-664C-4B64-8B42-20DA411C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7D"/>
    <w:pPr>
      <w:spacing w:before="240" w:line="288" w:lineRule="auto"/>
      <w:jc w:val="both"/>
    </w:pPr>
    <w:rPr>
      <w:rFonts w:ascii="Tahoma" w:hAnsi="Tahom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  <w:outlineLvl w:val="2"/>
    </w:pPr>
    <w:rPr>
      <w:rFonts w:eastAsiaTheme="majorEastAsia" w:cstheme="majorBidi"/>
      <w:color w:val="194F9E" w:themeColor="background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 w:line="240" w:lineRule="auto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6" ma:contentTypeDescription="Crear nuevo documento." ma:contentTypeScope="" ma:versionID="c4415e14b115b1dacc0e1986a77261db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43b477f97c5332fc48ddb40ecab3f353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55db5-dc56-4116-9f07-999c893e2cf8}" ma:internalName="TaxCatchAll" ma:showField="CatchAllData" ma:web="d0d1bc6d-f048-4684-a59c-1a2d756c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1bc6d-f048-4684-a59c-1a2d756c80be" xsi:nil="true"/>
    <lcf76f155ced4ddcb4097134ff3c332f xmlns="cb4efc23-cbea-429c-95ad-f664830363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60F24C-80A6-470E-9D5A-2C663830B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efc23-cbea-429c-95ad-f66483036327"/>
    <ds:schemaRef ds:uri="d0d1bc6d-f048-4684-a59c-1a2d756c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F8BB8-B34F-4BD7-82CF-5535D66B3DEC}">
  <ds:schemaRefs>
    <ds:schemaRef ds:uri="http://purl.org/dc/elements/1.1/"/>
    <ds:schemaRef ds:uri="7a030247-bcf2-4dab-b291-840fc3fe1848"/>
    <ds:schemaRef ds:uri="http://schemas.microsoft.com/office/2006/documentManagement/types"/>
    <ds:schemaRef ds:uri="http://schemas.microsoft.com/sharepoint/v3/fields"/>
    <ds:schemaRef ds:uri="0f2d3a78-3b2f-46a8-9bb4-3313d07095f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d0d1bc6d-f048-4684-a59c-1a2d756c80be"/>
    <ds:schemaRef ds:uri="cb4efc23-cbea-429c-95ad-f66483036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7</cp:revision>
  <cp:lastPrinted>2022-06-10T13:19:00Z</cp:lastPrinted>
  <dcterms:created xsi:type="dcterms:W3CDTF">2022-06-10T13:18:00Z</dcterms:created>
  <dcterms:modified xsi:type="dcterms:W3CDTF">2023-03-09T14:37:00Z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0x010100F3671DA0BFC7C648ABECC1FF189449F0</vt:lpwstr>
  </property>
  <property fmtid="{D5CDD505-2E9C-101B-9397-08002B2CF9AE}" pid="3" name="MediaServiceImageTags">
    <vt:lpwstr/>
  </property>
</Properties>
</file>